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F37" w:rsidRDefault="00805E1B">
      <w:pPr>
        <w:rPr>
          <w:rFonts w:ascii="Marianne" w:hAnsi="Marianne"/>
          <w:b/>
        </w:rPr>
      </w:pPr>
      <w:r w:rsidRPr="00805E1B">
        <w:rPr>
          <w:rFonts w:ascii="Marianne" w:hAnsi="Marianne"/>
          <w:b/>
        </w:rPr>
        <w:t xml:space="preserve">Les pièces justificatives </w:t>
      </w:r>
    </w:p>
    <w:p w:rsidR="00805E1B" w:rsidRDefault="00805E1B">
      <w:pPr>
        <w:rPr>
          <w:rFonts w:ascii="Marianne" w:hAnsi="Marianne"/>
        </w:rPr>
      </w:pPr>
      <w:r>
        <w:rPr>
          <w:rFonts w:ascii="Marianne" w:hAnsi="Marianne"/>
        </w:rPr>
        <w:t xml:space="preserve">Pièce d’identité du demandeur en cours de validité (carte nationale d’identité, passeport ou titre de séjour) sauf en cas de connexion par </w:t>
      </w:r>
      <w:proofErr w:type="spellStart"/>
      <w:r>
        <w:rPr>
          <w:rFonts w:ascii="Marianne" w:hAnsi="Marianne"/>
        </w:rPr>
        <w:t>FranceConnect</w:t>
      </w:r>
      <w:proofErr w:type="spellEnd"/>
      <w:r>
        <w:rPr>
          <w:rFonts w:ascii="Marianne" w:hAnsi="Marianne"/>
        </w:rPr>
        <w:t xml:space="preserve"> (ce système garantissant déjà l’authentification).</w:t>
      </w:r>
    </w:p>
    <w:p w:rsidR="00805E1B" w:rsidRDefault="00805E1B">
      <w:pPr>
        <w:rPr>
          <w:rFonts w:ascii="Marianne" w:hAnsi="Marianne"/>
        </w:rPr>
      </w:pPr>
      <w:r>
        <w:rPr>
          <w:rFonts w:ascii="Marianne" w:hAnsi="Marianne"/>
        </w:rPr>
        <w:t>Attestation d’hébergement</w:t>
      </w:r>
    </w:p>
    <w:p w:rsidR="00805E1B" w:rsidRDefault="00805E1B">
      <w:pPr>
        <w:rPr>
          <w:rFonts w:ascii="Marianne" w:hAnsi="Marianne"/>
        </w:rPr>
      </w:pPr>
      <w:r>
        <w:rPr>
          <w:rFonts w:ascii="Marianne" w:hAnsi="Marianne"/>
        </w:rPr>
        <w:t>Justificatif de domicile par lieu d’hébergement</w:t>
      </w:r>
    </w:p>
    <w:p w:rsidR="00805E1B" w:rsidRPr="00805E1B" w:rsidRDefault="00805E1B">
      <w:pPr>
        <w:rPr>
          <w:rFonts w:ascii="Marianne" w:hAnsi="Marianne"/>
        </w:rPr>
      </w:pPr>
      <w:r>
        <w:rPr>
          <w:rFonts w:ascii="Marianne" w:hAnsi="Marianne"/>
        </w:rPr>
        <w:t>Photocopie de l’autorisation provisoire de séjour des personnes accueillies sauf impossibilité dûment justifiée.</w:t>
      </w:r>
    </w:p>
    <w:sectPr w:rsidR="00805E1B" w:rsidRPr="00805E1B" w:rsidSect="00114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5E1B"/>
    <w:rsid w:val="00114F37"/>
    <w:rsid w:val="00805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F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354</Characters>
  <Application>Microsoft Office Word</Application>
  <DocSecurity>0</DocSecurity>
  <Lines>2</Lines>
  <Paragraphs>1</Paragraphs>
  <ScaleCrop>false</ScaleCrop>
  <Company>MSS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BLANCHARDFR</dc:creator>
  <cp:lastModifiedBy>BLANCHARDFR</cp:lastModifiedBy>
  <cp:revision>1</cp:revision>
  <dcterms:created xsi:type="dcterms:W3CDTF">2022-11-23T15:56:00Z</dcterms:created>
  <dcterms:modified xsi:type="dcterms:W3CDTF">2022-11-23T16:00:00Z</dcterms:modified>
</cp:coreProperties>
</file>